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39FD9" w14:textId="77777777" w:rsidR="0024030F" w:rsidRPr="008467B1" w:rsidRDefault="0024030F" w:rsidP="0024030F">
      <w:pPr>
        <w:pStyle w:val="Title"/>
        <w:rPr>
          <w:rFonts w:asciiTheme="minorHAnsi" w:hAnsiTheme="minorHAnsi"/>
        </w:rPr>
      </w:pPr>
      <w:r w:rsidRPr="008467B1">
        <w:rPr>
          <w:rFonts w:asciiTheme="minorHAnsi" w:hAnsiTheme="minorHAnsi"/>
        </w:rPr>
        <w:t>Workshop Wrap up and Evaluation</w:t>
      </w:r>
    </w:p>
    <w:p w14:paraId="3F077FF6" w14:textId="77777777" w:rsidR="00E03659" w:rsidRDefault="008467B1" w:rsidP="0024030F">
      <w:pPr>
        <w:pStyle w:val="Heading3"/>
        <w:rPr>
          <w:rFonts w:asciiTheme="minorHAnsi" w:hAnsiTheme="minorHAnsi"/>
          <w:sz w:val="28"/>
          <w:szCs w:val="28"/>
          <w:lang w:val="en-AU"/>
        </w:rPr>
      </w:pPr>
      <w:r>
        <w:rPr>
          <w:rFonts w:asciiTheme="minorHAnsi" w:hAnsiTheme="minorHAnsi"/>
          <w:sz w:val="28"/>
          <w:szCs w:val="28"/>
          <w:lang w:val="en-AU"/>
        </w:rPr>
        <w:t xml:space="preserve">15 </w:t>
      </w:r>
      <w:r w:rsidRPr="008467B1">
        <w:rPr>
          <w:rFonts w:asciiTheme="minorHAnsi" w:hAnsiTheme="minorHAnsi"/>
          <w:sz w:val="28"/>
          <w:szCs w:val="28"/>
          <w:lang w:val="en-AU"/>
        </w:rPr>
        <w:t xml:space="preserve">Minutes    </w:t>
      </w:r>
    </w:p>
    <w:p w14:paraId="5EC3C61A" w14:textId="77777777" w:rsidR="00E03659" w:rsidRDefault="00E03659" w:rsidP="00E03659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Supporting resources</w:t>
      </w:r>
    </w:p>
    <w:p w14:paraId="1793B6E1" w14:textId="77777777" w:rsidR="00E03659" w:rsidRDefault="00E03659" w:rsidP="00E03659">
      <w:pPr>
        <w:pStyle w:val="ColorfulList-Accent11"/>
        <w:numPr>
          <w:ilvl w:val="0"/>
          <w:numId w:val="2"/>
        </w:numPr>
        <w:ind w:left="426" w:hanging="426"/>
      </w:pPr>
      <w:r>
        <w:t>Powerpoint presentation</w:t>
      </w:r>
    </w:p>
    <w:p w14:paraId="18DB8AA4" w14:textId="7B8F1B32" w:rsidR="00E03659" w:rsidRDefault="00E03659" w:rsidP="00E03659">
      <w:pPr>
        <w:pStyle w:val="ColorfulList-Accent11"/>
        <w:numPr>
          <w:ilvl w:val="0"/>
          <w:numId w:val="2"/>
        </w:numPr>
        <w:ind w:left="426" w:hanging="426"/>
      </w:pPr>
      <w:r>
        <w:t>Participant Workbook</w:t>
      </w:r>
    </w:p>
    <w:p w14:paraId="379825F1" w14:textId="4FACBE1B" w:rsidR="008467B1" w:rsidRPr="005E23AA" w:rsidRDefault="0094510D" w:rsidP="0006399A">
      <w:pPr>
        <w:pStyle w:val="ColorfulList-Accent11"/>
        <w:ind w:left="0"/>
        <w:rPr>
          <w:rFonts w:asciiTheme="minorHAnsi" w:hAnsiTheme="minorHAnsi"/>
        </w:rPr>
      </w:pPr>
      <w:r>
        <w:rPr>
          <w:rFonts w:asciiTheme="minorHAnsi" w:hAnsiTheme="minorHAnsi"/>
          <w:lang w:val="en-AU"/>
        </w:rPr>
        <w:t>14</w:t>
      </w:r>
      <w:r w:rsidR="0006399A" w:rsidRPr="005E23AA">
        <w:rPr>
          <w:rFonts w:asciiTheme="minorHAnsi" w:hAnsiTheme="minorHAnsi"/>
          <w:lang w:val="en-AU"/>
        </w:rPr>
        <w:t xml:space="preserve">.   </w:t>
      </w:r>
      <w:r w:rsidR="005E23AA" w:rsidRPr="005E23AA">
        <w:rPr>
          <w:rFonts w:asciiTheme="minorHAnsi" w:hAnsiTheme="minorHAnsi"/>
        </w:rPr>
        <w:t xml:space="preserve">Primary school visit DVD clip </w:t>
      </w:r>
    </w:p>
    <w:p w14:paraId="44C7C300" w14:textId="4CDA692C" w:rsidR="0006399A" w:rsidRPr="0006399A" w:rsidRDefault="0094510D" w:rsidP="0006399A">
      <w:pPr>
        <w:pStyle w:val="ColorfulList-Accent11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  <w:r w:rsidR="0006399A" w:rsidRPr="0006399A">
        <w:rPr>
          <w:rFonts w:asciiTheme="minorHAnsi" w:hAnsiTheme="minorHAnsi"/>
        </w:rPr>
        <w:t>.   Workshop Evaluation</w:t>
      </w:r>
    </w:p>
    <w:p w14:paraId="43DA4E10" w14:textId="7DA88373" w:rsidR="0006399A" w:rsidRPr="0006399A" w:rsidRDefault="0006399A" w:rsidP="0006399A">
      <w:pPr>
        <w:pStyle w:val="ColorfulList-Accent11"/>
        <w:ind w:left="0"/>
      </w:pPr>
    </w:p>
    <w:p w14:paraId="62F46DC8" w14:textId="77777777" w:rsidR="0024030F" w:rsidRPr="008467B1" w:rsidRDefault="0024030F" w:rsidP="0024030F">
      <w:pPr>
        <w:pStyle w:val="Heading3"/>
        <w:rPr>
          <w:rFonts w:asciiTheme="minorHAnsi" w:hAnsiTheme="minorHAnsi"/>
          <w:b w:val="0"/>
          <w:bCs w:val="0"/>
          <w:lang w:val="en-AU"/>
        </w:rPr>
      </w:pPr>
      <w:r w:rsidRPr="008467B1">
        <w:rPr>
          <w:rFonts w:asciiTheme="minorHAnsi" w:hAnsiTheme="minorHAnsi"/>
          <w:lang w:val="en-AU"/>
        </w:rPr>
        <w:t xml:space="preserve">Wrap up </w:t>
      </w:r>
      <w:r w:rsidR="008467B1">
        <w:rPr>
          <w:rFonts w:asciiTheme="minorHAnsi" w:hAnsiTheme="minorHAnsi"/>
          <w:b w:val="0"/>
          <w:bCs w:val="0"/>
          <w:lang w:val="en-AU"/>
        </w:rPr>
        <w:t>(10</w:t>
      </w:r>
      <w:r w:rsidRPr="008467B1">
        <w:rPr>
          <w:rFonts w:asciiTheme="minorHAnsi" w:hAnsiTheme="minorHAnsi"/>
          <w:b w:val="0"/>
          <w:bCs w:val="0"/>
          <w:lang w:val="en-AU"/>
        </w:rPr>
        <w:t xml:space="preserve"> minutes)</w:t>
      </w:r>
    </w:p>
    <w:p w14:paraId="56248CB0" w14:textId="6AAC6267" w:rsidR="0024030F" w:rsidRDefault="0024030F" w:rsidP="0024030F">
      <w:pPr>
        <w:rPr>
          <w:rFonts w:asciiTheme="minorHAnsi" w:hAnsiTheme="minorHAnsi"/>
          <w:lang w:val="en-AU"/>
        </w:rPr>
      </w:pPr>
      <w:r w:rsidRPr="008467B1">
        <w:rPr>
          <w:rFonts w:asciiTheme="minorHAnsi" w:hAnsiTheme="minorHAnsi"/>
          <w:lang w:val="en-AU"/>
        </w:rPr>
        <w:t>Bring the whole group together and ask</w:t>
      </w:r>
      <w:r w:rsidR="000247E1">
        <w:rPr>
          <w:rFonts w:asciiTheme="minorHAnsi" w:hAnsiTheme="minorHAnsi"/>
          <w:lang w:val="en-AU"/>
        </w:rPr>
        <w:t xml:space="preserve"> them to</w:t>
      </w:r>
      <w:r w:rsidRPr="008467B1">
        <w:rPr>
          <w:rFonts w:asciiTheme="minorHAnsi" w:hAnsiTheme="minorHAnsi"/>
          <w:lang w:val="en-AU"/>
        </w:rPr>
        <w:t xml:space="preserve">: </w:t>
      </w:r>
    </w:p>
    <w:p w14:paraId="6471C618" w14:textId="0706E1D7" w:rsidR="000247E1" w:rsidRPr="00482B57" w:rsidRDefault="000247E1" w:rsidP="00482B57">
      <w:pPr>
        <w:pStyle w:val="ListParagraph"/>
        <w:numPr>
          <w:ilvl w:val="0"/>
          <w:numId w:val="4"/>
        </w:numPr>
        <w:ind w:hanging="294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Individually review the action points </w:t>
      </w:r>
      <w:r w:rsidR="00482B57">
        <w:rPr>
          <w:rFonts w:asciiTheme="minorHAnsi" w:hAnsiTheme="minorHAnsi"/>
          <w:lang w:val="en-AU"/>
        </w:rPr>
        <w:t>they</w:t>
      </w:r>
      <w:r>
        <w:rPr>
          <w:rFonts w:asciiTheme="minorHAnsi" w:hAnsiTheme="minorHAnsi"/>
          <w:lang w:val="en-AU"/>
        </w:rPr>
        <w:t xml:space="preserve"> have noted in </w:t>
      </w:r>
      <w:r w:rsidR="00482B57">
        <w:rPr>
          <w:rFonts w:asciiTheme="minorHAnsi" w:hAnsiTheme="minorHAnsi"/>
          <w:lang w:val="en-AU"/>
        </w:rPr>
        <w:t>their</w:t>
      </w:r>
      <w:r>
        <w:rPr>
          <w:rFonts w:asciiTheme="minorHAnsi" w:hAnsiTheme="minorHAnsi"/>
          <w:lang w:val="en-AU"/>
        </w:rPr>
        <w:t xml:space="preserve"> workbook and identify two of three which </w:t>
      </w:r>
      <w:r w:rsidR="00482B57">
        <w:rPr>
          <w:rFonts w:asciiTheme="minorHAnsi" w:hAnsiTheme="minorHAnsi"/>
          <w:lang w:val="en-AU"/>
        </w:rPr>
        <w:t>they</w:t>
      </w:r>
      <w:r>
        <w:rPr>
          <w:rFonts w:asciiTheme="minorHAnsi" w:hAnsiTheme="minorHAnsi"/>
          <w:lang w:val="en-AU"/>
        </w:rPr>
        <w:t xml:space="preserve"> think are the most significant or important action points </w:t>
      </w:r>
      <w:r w:rsidR="00482B57">
        <w:rPr>
          <w:rFonts w:asciiTheme="minorHAnsi" w:hAnsiTheme="minorHAnsi"/>
          <w:lang w:val="en-AU"/>
        </w:rPr>
        <w:t>they</w:t>
      </w:r>
      <w:r>
        <w:rPr>
          <w:rFonts w:asciiTheme="minorHAnsi" w:hAnsiTheme="minorHAnsi"/>
          <w:lang w:val="en-AU"/>
        </w:rPr>
        <w:t xml:space="preserve"> have to work on.</w:t>
      </w:r>
    </w:p>
    <w:p w14:paraId="53361F84" w14:textId="1C1F5636" w:rsidR="008467B1" w:rsidRDefault="000247E1" w:rsidP="00482B57">
      <w:pPr>
        <w:pStyle w:val="ListBullet"/>
        <w:spacing w:after="0"/>
        <w:ind w:firstLine="66"/>
        <w:rPr>
          <w:rFonts w:asciiTheme="minorHAnsi" w:hAnsiTheme="minorHAnsi"/>
        </w:rPr>
      </w:pPr>
      <w:r>
        <w:rPr>
          <w:rFonts w:asciiTheme="minorHAnsi" w:hAnsiTheme="minorHAnsi"/>
        </w:rPr>
        <w:t>Briefly s</w:t>
      </w:r>
      <w:r w:rsidRPr="008467B1">
        <w:rPr>
          <w:rFonts w:asciiTheme="minorHAnsi" w:hAnsiTheme="minorHAnsi"/>
        </w:rPr>
        <w:t xml:space="preserve">hare </w:t>
      </w:r>
      <w:r w:rsidR="00C83165" w:rsidRPr="008467B1">
        <w:rPr>
          <w:rFonts w:asciiTheme="minorHAnsi" w:hAnsiTheme="minorHAnsi"/>
        </w:rPr>
        <w:t xml:space="preserve">two or three of </w:t>
      </w:r>
      <w:r w:rsidR="00482B57">
        <w:rPr>
          <w:rFonts w:asciiTheme="minorHAnsi" w:hAnsiTheme="minorHAnsi"/>
        </w:rPr>
        <w:t>their</w:t>
      </w:r>
      <w:r w:rsidR="00C83165" w:rsidRPr="008467B1">
        <w:rPr>
          <w:rFonts w:asciiTheme="minorHAnsi" w:hAnsiTheme="minorHAnsi"/>
        </w:rPr>
        <w:t xml:space="preserve"> significant action points</w:t>
      </w:r>
      <w:r w:rsidR="008467B1">
        <w:rPr>
          <w:rFonts w:asciiTheme="minorHAnsi" w:hAnsiTheme="minorHAnsi"/>
        </w:rPr>
        <w:t>.</w:t>
      </w:r>
    </w:p>
    <w:p w14:paraId="5E63F427" w14:textId="77777777" w:rsidR="008467B1" w:rsidRDefault="008467B1" w:rsidP="008467B1">
      <w:pPr>
        <w:pStyle w:val="ListBullet"/>
        <w:numPr>
          <w:ilvl w:val="0"/>
          <w:numId w:val="0"/>
        </w:numPr>
        <w:spacing w:after="0"/>
        <w:ind w:left="360"/>
        <w:rPr>
          <w:rFonts w:asciiTheme="minorHAnsi" w:hAnsiTheme="minorHAnsi"/>
        </w:rPr>
      </w:pPr>
    </w:p>
    <w:p w14:paraId="3B9A56E8" w14:textId="77777777" w:rsidR="008467B1" w:rsidRPr="008467B1" w:rsidRDefault="008467B1" w:rsidP="008467B1">
      <w:pPr>
        <w:pStyle w:val="ListBullet"/>
        <w:numPr>
          <w:ilvl w:val="0"/>
          <w:numId w:val="0"/>
        </w:numPr>
        <w:spacing w:after="0"/>
        <w:ind w:left="360"/>
        <w:rPr>
          <w:rFonts w:asciiTheme="minorHAnsi" w:hAnsiTheme="minorHAnsi"/>
        </w:rPr>
      </w:pPr>
    </w:p>
    <w:p w14:paraId="49656348" w14:textId="40B67D54" w:rsidR="0081290E" w:rsidRPr="0081290E" w:rsidRDefault="00F6402C" w:rsidP="0081290E">
      <w:pPr>
        <w:pStyle w:val="Heading3"/>
        <w:spacing w:before="0"/>
        <w:rPr>
          <w:rFonts w:asciiTheme="minorHAnsi" w:hAnsiTheme="minorHAnsi"/>
          <w:b w:val="0"/>
          <w:lang w:val="en-AU"/>
        </w:rPr>
      </w:pPr>
      <w:r w:rsidRPr="0081290E">
        <w:rPr>
          <w:rFonts w:asciiTheme="minorHAnsi" w:hAnsiTheme="minorHAnsi"/>
          <w:b w:val="0"/>
          <w:lang w:val="en-AU"/>
        </w:rPr>
        <w:t xml:space="preserve">Share some or all of </w:t>
      </w:r>
      <w:r w:rsidR="005E23AA">
        <w:rPr>
          <w:rFonts w:asciiTheme="minorHAnsi" w:hAnsiTheme="minorHAnsi"/>
          <w:b w:val="0"/>
          <w:lang w:val="en-AU"/>
        </w:rPr>
        <w:t xml:space="preserve">the </w:t>
      </w:r>
      <w:r w:rsidR="005E23AA" w:rsidRPr="005E23AA">
        <w:rPr>
          <w:rFonts w:asciiTheme="minorHAnsi" w:hAnsiTheme="minorHAnsi"/>
          <w:b w:val="0"/>
        </w:rPr>
        <w:t>Primary school visit DVD clip</w:t>
      </w:r>
      <w:r w:rsidR="005E23AA" w:rsidRPr="005E23AA">
        <w:rPr>
          <w:rFonts w:asciiTheme="minorHAnsi" w:hAnsiTheme="minorHAnsi"/>
        </w:rPr>
        <w:t xml:space="preserve"> </w:t>
      </w:r>
      <w:r w:rsidR="0094510D">
        <w:rPr>
          <w:rFonts w:asciiTheme="minorHAnsi" w:hAnsiTheme="minorHAnsi"/>
          <w:b w:val="0"/>
          <w:lang w:val="en-AU"/>
        </w:rPr>
        <w:t xml:space="preserve">(see </w:t>
      </w:r>
      <w:r w:rsidR="0094510D" w:rsidRPr="009F4A73">
        <w:rPr>
          <w:rFonts w:asciiTheme="minorHAnsi" w:hAnsiTheme="minorHAnsi"/>
          <w:b w:val="0"/>
          <w:i/>
          <w:lang w:val="en-AU"/>
        </w:rPr>
        <w:t>Supporting resources 14</w:t>
      </w:r>
      <w:r w:rsidR="0081290E" w:rsidRPr="009F4A73">
        <w:rPr>
          <w:rFonts w:asciiTheme="minorHAnsi" w:hAnsiTheme="minorHAnsi"/>
          <w:b w:val="0"/>
          <w:i/>
          <w:lang w:val="en-AU"/>
        </w:rPr>
        <w:t>.</w:t>
      </w:r>
      <w:r w:rsidR="0006399A" w:rsidRPr="009F4A73">
        <w:rPr>
          <w:rFonts w:asciiTheme="minorHAnsi" w:hAnsiTheme="minorHAnsi"/>
          <w:b w:val="0"/>
          <w:i/>
          <w:lang w:val="en-AU"/>
        </w:rPr>
        <w:t xml:space="preserve"> </w:t>
      </w:r>
      <w:r w:rsidR="005E23AA" w:rsidRPr="009F4A73">
        <w:rPr>
          <w:rFonts w:asciiTheme="minorHAnsi" w:hAnsiTheme="minorHAnsi"/>
          <w:b w:val="0"/>
          <w:i/>
        </w:rPr>
        <w:t>Primary school visit DVD clip</w:t>
      </w:r>
      <w:r w:rsidR="0006399A" w:rsidRPr="005E23AA">
        <w:rPr>
          <w:rFonts w:asciiTheme="minorHAnsi" w:hAnsiTheme="minorHAnsi"/>
          <w:b w:val="0"/>
          <w:lang w:val="en-AU"/>
        </w:rPr>
        <w:t>)</w:t>
      </w:r>
      <w:r w:rsidR="00482B57" w:rsidRPr="005E23AA">
        <w:rPr>
          <w:rFonts w:asciiTheme="minorHAnsi" w:hAnsiTheme="minorHAnsi"/>
          <w:b w:val="0"/>
          <w:lang w:val="en-AU"/>
        </w:rPr>
        <w:t>.</w:t>
      </w:r>
    </w:p>
    <w:p w14:paraId="744C8521" w14:textId="3DA8BA87" w:rsidR="00F6402C" w:rsidRDefault="00F6402C" w:rsidP="0081290E">
      <w:pPr>
        <w:rPr>
          <w:rFonts w:asciiTheme="minorHAnsi" w:hAnsiTheme="minorHAnsi"/>
          <w:lang w:val="en-AU" w:eastAsia="en-US"/>
        </w:rPr>
      </w:pPr>
      <w:r w:rsidRPr="008467B1">
        <w:rPr>
          <w:rFonts w:asciiTheme="minorHAnsi" w:hAnsiTheme="minorHAnsi"/>
          <w:lang w:val="en-AU" w:eastAsia="en-US"/>
        </w:rPr>
        <w:t xml:space="preserve">Revisit the </w:t>
      </w:r>
      <w:r w:rsidR="00F47487">
        <w:rPr>
          <w:rFonts w:asciiTheme="minorHAnsi" w:hAnsiTheme="minorHAnsi"/>
          <w:lang w:val="en-AU" w:eastAsia="en-US"/>
        </w:rPr>
        <w:t xml:space="preserve">overarching </w:t>
      </w:r>
      <w:r w:rsidRPr="008467B1">
        <w:rPr>
          <w:rFonts w:asciiTheme="minorHAnsi" w:hAnsiTheme="minorHAnsi"/>
          <w:lang w:val="en-AU" w:eastAsia="en-US"/>
        </w:rPr>
        <w:t>key messages</w:t>
      </w:r>
      <w:r w:rsidR="0081290E">
        <w:rPr>
          <w:rFonts w:asciiTheme="minorHAnsi" w:hAnsiTheme="minorHAnsi"/>
          <w:lang w:val="en-AU" w:eastAsia="en-US"/>
        </w:rPr>
        <w:t>.</w:t>
      </w:r>
    </w:p>
    <w:p w14:paraId="369C3C13" w14:textId="77777777" w:rsidR="008467B1" w:rsidRDefault="008467B1" w:rsidP="008467B1">
      <w:pPr>
        <w:spacing w:after="0"/>
        <w:rPr>
          <w:rFonts w:asciiTheme="minorHAnsi" w:hAnsiTheme="minorHAnsi"/>
          <w:lang w:val="en-AU" w:eastAsia="en-US"/>
        </w:rPr>
      </w:pPr>
      <w:r>
        <w:rPr>
          <w:rFonts w:asciiTheme="minorHAnsi" w:hAnsiTheme="minorHAnsi"/>
          <w:lang w:val="en-AU" w:eastAsia="en-US"/>
        </w:rPr>
        <w:t>Remind participants of the date for Workshop 2.</w:t>
      </w:r>
    </w:p>
    <w:p w14:paraId="22B96CC3" w14:textId="77777777" w:rsidR="008467B1" w:rsidRDefault="008467B1" w:rsidP="008467B1">
      <w:pPr>
        <w:spacing w:after="0"/>
        <w:rPr>
          <w:rFonts w:asciiTheme="minorHAnsi" w:hAnsiTheme="minorHAnsi"/>
          <w:lang w:val="en-AU" w:eastAsia="en-US"/>
        </w:rPr>
      </w:pPr>
    </w:p>
    <w:p w14:paraId="3E8E2FBC" w14:textId="77777777" w:rsidR="008467B1" w:rsidRDefault="008467B1" w:rsidP="008467B1">
      <w:pPr>
        <w:spacing w:after="0"/>
        <w:rPr>
          <w:rFonts w:asciiTheme="minorHAnsi" w:hAnsiTheme="minorHAnsi"/>
          <w:lang w:val="en-AU"/>
        </w:rPr>
      </w:pPr>
    </w:p>
    <w:p w14:paraId="6FCA104B" w14:textId="77777777" w:rsidR="0024030F" w:rsidRPr="008467B1" w:rsidRDefault="0024030F" w:rsidP="008467B1">
      <w:pPr>
        <w:pStyle w:val="Heading3"/>
        <w:spacing w:before="0" w:after="0"/>
        <w:rPr>
          <w:rFonts w:asciiTheme="minorHAnsi" w:hAnsiTheme="minorHAnsi"/>
          <w:b w:val="0"/>
          <w:bCs w:val="0"/>
          <w:lang w:val="en-AU"/>
        </w:rPr>
      </w:pPr>
      <w:r w:rsidRPr="008467B1">
        <w:rPr>
          <w:rFonts w:asciiTheme="minorHAnsi" w:hAnsiTheme="minorHAnsi"/>
          <w:lang w:val="en-AU"/>
        </w:rPr>
        <w:t xml:space="preserve">Evaluation </w:t>
      </w:r>
      <w:r w:rsidRPr="008467B1">
        <w:rPr>
          <w:rFonts w:asciiTheme="minorHAnsi" w:hAnsiTheme="minorHAnsi"/>
          <w:b w:val="0"/>
          <w:bCs w:val="0"/>
          <w:lang w:val="en-AU"/>
        </w:rPr>
        <w:t>(5 minutes)</w:t>
      </w:r>
    </w:p>
    <w:p w14:paraId="35DFF4A6" w14:textId="03646DF2" w:rsidR="0024030F" w:rsidRPr="008467B1" w:rsidRDefault="0024030F" w:rsidP="008467B1">
      <w:pPr>
        <w:spacing w:after="0"/>
        <w:rPr>
          <w:rFonts w:asciiTheme="minorHAnsi" w:hAnsiTheme="minorHAnsi"/>
          <w:lang w:val="en-AU"/>
        </w:rPr>
      </w:pPr>
      <w:r w:rsidRPr="008467B1">
        <w:rPr>
          <w:rFonts w:asciiTheme="minorHAnsi" w:hAnsiTheme="minorHAnsi"/>
          <w:lang w:val="en-AU"/>
        </w:rPr>
        <w:t xml:space="preserve">Hand out the evaluation sheets </w:t>
      </w:r>
      <w:r w:rsidR="0094510D">
        <w:rPr>
          <w:rFonts w:asciiTheme="minorHAnsi" w:hAnsiTheme="minorHAnsi"/>
          <w:lang w:val="en-AU"/>
        </w:rPr>
        <w:t>(</w:t>
      </w:r>
      <w:r w:rsidR="0094510D" w:rsidRPr="009F4A73">
        <w:rPr>
          <w:rFonts w:asciiTheme="minorHAnsi" w:hAnsiTheme="minorHAnsi"/>
          <w:i/>
          <w:lang w:val="en-AU"/>
        </w:rPr>
        <w:t>Supporting resources 15</w:t>
      </w:r>
      <w:r w:rsidR="0006399A" w:rsidRPr="009F4A73">
        <w:rPr>
          <w:rFonts w:asciiTheme="minorHAnsi" w:hAnsiTheme="minorHAnsi"/>
          <w:i/>
          <w:lang w:val="en-AU"/>
        </w:rPr>
        <w:t xml:space="preserve">. </w:t>
      </w:r>
      <w:r w:rsidR="00DD23FE" w:rsidRPr="009F4A73">
        <w:rPr>
          <w:rFonts w:asciiTheme="minorHAnsi" w:hAnsiTheme="minorHAnsi"/>
          <w:i/>
          <w:lang w:val="en-AU"/>
        </w:rPr>
        <w:t>Workshop Evaluation</w:t>
      </w:r>
      <w:r w:rsidR="00DD23FE">
        <w:rPr>
          <w:rFonts w:asciiTheme="minorHAnsi" w:hAnsiTheme="minorHAnsi"/>
          <w:lang w:val="en-AU"/>
        </w:rPr>
        <w:t xml:space="preserve">) </w:t>
      </w:r>
      <w:r w:rsidRPr="008467B1">
        <w:rPr>
          <w:rFonts w:asciiTheme="minorHAnsi" w:hAnsiTheme="minorHAnsi"/>
          <w:lang w:val="en-AU"/>
        </w:rPr>
        <w:t>and collect them back in before the participants leave.</w:t>
      </w:r>
    </w:p>
    <w:p w14:paraId="6BB95141" w14:textId="77777777" w:rsidR="00C83165" w:rsidRDefault="00C83165" w:rsidP="008467B1">
      <w:pPr>
        <w:spacing w:after="0"/>
        <w:rPr>
          <w:rFonts w:asciiTheme="minorHAnsi" w:hAnsiTheme="minorHAnsi"/>
          <w:lang w:val="en-AU"/>
        </w:rPr>
      </w:pPr>
    </w:p>
    <w:p w14:paraId="3F6F195C" w14:textId="77777777" w:rsidR="008467B1" w:rsidRPr="008467B1" w:rsidRDefault="008467B1" w:rsidP="008467B1">
      <w:pPr>
        <w:spacing w:after="0"/>
        <w:rPr>
          <w:rFonts w:asciiTheme="minorHAnsi" w:hAnsiTheme="minorHAnsi"/>
          <w:lang w:val="en-AU"/>
        </w:rPr>
      </w:pPr>
    </w:p>
    <w:p w14:paraId="242CA3E2" w14:textId="676BB5B5" w:rsidR="008467B1" w:rsidRPr="00D35C57" w:rsidRDefault="00C83165" w:rsidP="008467B1">
      <w:pPr>
        <w:pStyle w:val="ListBullet"/>
        <w:numPr>
          <w:ilvl w:val="0"/>
          <w:numId w:val="0"/>
        </w:numPr>
        <w:spacing w:after="0"/>
        <w:ind w:left="360" w:hanging="360"/>
        <w:rPr>
          <w:rFonts w:asciiTheme="minorHAnsi" w:hAnsiTheme="minorHAnsi"/>
        </w:rPr>
      </w:pPr>
      <w:r w:rsidRPr="008467B1">
        <w:rPr>
          <w:rFonts w:asciiTheme="minorHAnsi" w:hAnsiTheme="minorHAnsi"/>
          <w:b/>
          <w:lang w:val="en-AU"/>
        </w:rPr>
        <w:t>Personal Action</w:t>
      </w:r>
      <w:r w:rsidR="008467B1" w:rsidRPr="008467B1">
        <w:rPr>
          <w:rFonts w:asciiTheme="minorHAnsi" w:hAnsiTheme="minorHAnsi"/>
          <w:b/>
        </w:rPr>
        <w:t>s</w:t>
      </w:r>
      <w:r w:rsidR="00D35C57">
        <w:rPr>
          <w:rFonts w:asciiTheme="minorHAnsi" w:hAnsiTheme="minorHAnsi"/>
          <w:b/>
        </w:rPr>
        <w:t xml:space="preserve"> </w:t>
      </w:r>
      <w:r w:rsidR="00D35C57">
        <w:rPr>
          <w:rFonts w:asciiTheme="minorHAnsi" w:hAnsiTheme="minorHAnsi"/>
        </w:rPr>
        <w:t>(5 minutes)</w:t>
      </w:r>
      <w:bookmarkStart w:id="0" w:name="_GoBack"/>
      <w:bookmarkEnd w:id="0"/>
    </w:p>
    <w:p w14:paraId="4BCAB0E3" w14:textId="39F0D007" w:rsidR="00482B57" w:rsidRPr="00482B57" w:rsidRDefault="00482B57" w:rsidP="008467B1">
      <w:pPr>
        <w:pStyle w:val="ListBullet"/>
        <w:numPr>
          <w:ilvl w:val="0"/>
          <w:numId w:val="0"/>
        </w:numPr>
        <w:spacing w:after="0"/>
        <w:ind w:left="360" w:hanging="360"/>
        <w:rPr>
          <w:rFonts w:asciiTheme="minorHAnsi" w:hAnsiTheme="minorHAnsi"/>
        </w:rPr>
      </w:pPr>
      <w:r w:rsidRPr="00482B57">
        <w:rPr>
          <w:rFonts w:asciiTheme="minorHAnsi" w:hAnsiTheme="minorHAnsi"/>
        </w:rPr>
        <w:t>Ask participants to:</w:t>
      </w:r>
    </w:p>
    <w:p w14:paraId="5F97D730" w14:textId="54092EA5" w:rsidR="008467B1" w:rsidRDefault="008467B1" w:rsidP="008467B1">
      <w:pPr>
        <w:pStyle w:val="ListBullet"/>
        <w:rPr>
          <w:rFonts w:asciiTheme="minorHAnsi" w:hAnsiTheme="minorHAnsi"/>
        </w:rPr>
      </w:pPr>
      <w:r w:rsidRPr="008467B1">
        <w:rPr>
          <w:rFonts w:asciiTheme="minorHAnsi" w:hAnsiTheme="minorHAnsi"/>
        </w:rPr>
        <w:t xml:space="preserve">Note down any additional action points to </w:t>
      </w:r>
      <w:r w:rsidR="00482B57">
        <w:rPr>
          <w:rFonts w:asciiTheme="minorHAnsi" w:hAnsiTheme="minorHAnsi"/>
        </w:rPr>
        <w:t>their</w:t>
      </w:r>
      <w:r w:rsidRPr="008467B1">
        <w:rPr>
          <w:rFonts w:asciiTheme="minorHAnsi" w:hAnsiTheme="minorHAnsi"/>
        </w:rPr>
        <w:t xml:space="preserve"> action points or plan</w:t>
      </w:r>
      <w:r>
        <w:rPr>
          <w:rFonts w:asciiTheme="minorHAnsi" w:hAnsiTheme="minorHAnsi"/>
        </w:rPr>
        <w:t>.</w:t>
      </w:r>
      <w:r w:rsidRPr="008467B1">
        <w:rPr>
          <w:rFonts w:asciiTheme="minorHAnsi" w:hAnsiTheme="minorHAnsi"/>
        </w:rPr>
        <w:t xml:space="preserve"> </w:t>
      </w:r>
    </w:p>
    <w:p w14:paraId="5F272E38" w14:textId="77777777" w:rsidR="008467B1" w:rsidRPr="008467B1" w:rsidRDefault="008467B1" w:rsidP="008467B1">
      <w:pPr>
        <w:pStyle w:val="ListBullet"/>
        <w:rPr>
          <w:rFonts w:asciiTheme="minorHAnsi" w:hAnsiTheme="minorHAnsi"/>
        </w:rPr>
      </w:pPr>
      <w:r w:rsidRPr="008467B1">
        <w:rPr>
          <w:rFonts w:asciiTheme="minorHAnsi" w:hAnsiTheme="minorHAnsi"/>
        </w:rPr>
        <w:t xml:space="preserve">Review the points noted in the Action Plan column in the </w:t>
      </w:r>
      <w:r w:rsidRPr="008467B1">
        <w:rPr>
          <w:rFonts w:asciiTheme="minorHAnsi" w:hAnsiTheme="minorHAnsi"/>
          <w:i/>
          <w:iCs/>
        </w:rPr>
        <w:t>Participant’s Workbook</w:t>
      </w:r>
      <w:r w:rsidRPr="008467B1">
        <w:rPr>
          <w:rFonts w:asciiTheme="minorHAnsi" w:hAnsiTheme="minorHAnsi"/>
        </w:rPr>
        <w:t xml:space="preserve"> and transfer to the Follow-up Action Plan</w:t>
      </w:r>
    </w:p>
    <w:p w14:paraId="7D24F5C1" w14:textId="7F4F64D3" w:rsidR="008467B1" w:rsidRPr="008467B1" w:rsidRDefault="008467B1" w:rsidP="008467B1">
      <w:pPr>
        <w:pStyle w:val="ListBullet"/>
        <w:rPr>
          <w:rFonts w:asciiTheme="minorHAnsi" w:hAnsiTheme="minorHAnsi"/>
        </w:rPr>
      </w:pPr>
      <w:r w:rsidRPr="008467B1">
        <w:rPr>
          <w:rFonts w:asciiTheme="minorHAnsi" w:hAnsiTheme="minorHAnsi"/>
        </w:rPr>
        <w:t xml:space="preserve">Highlight the three points in </w:t>
      </w:r>
      <w:r w:rsidR="00482B57">
        <w:rPr>
          <w:rFonts w:asciiTheme="minorHAnsi" w:hAnsiTheme="minorHAnsi"/>
        </w:rPr>
        <w:t>their</w:t>
      </w:r>
      <w:r w:rsidR="00482B57" w:rsidRPr="008467B1">
        <w:rPr>
          <w:rFonts w:asciiTheme="minorHAnsi" w:hAnsiTheme="minorHAnsi"/>
        </w:rPr>
        <w:t xml:space="preserve"> </w:t>
      </w:r>
      <w:r w:rsidRPr="008467B1">
        <w:rPr>
          <w:rFonts w:asciiTheme="minorHAnsi" w:hAnsiTheme="minorHAnsi"/>
        </w:rPr>
        <w:t>action points or plan that require the most urgent action</w:t>
      </w:r>
      <w:r>
        <w:rPr>
          <w:rFonts w:asciiTheme="minorHAnsi" w:hAnsiTheme="minorHAnsi"/>
        </w:rPr>
        <w:t>.</w:t>
      </w:r>
    </w:p>
    <w:p w14:paraId="0DF4DE09" w14:textId="77777777" w:rsidR="008467B1" w:rsidRDefault="008467B1" w:rsidP="008467B1">
      <w:pPr>
        <w:pStyle w:val="ListBullet"/>
        <w:rPr>
          <w:rFonts w:asciiTheme="minorHAnsi" w:hAnsiTheme="minorHAnsi"/>
        </w:rPr>
      </w:pPr>
      <w:r w:rsidRPr="008467B1">
        <w:rPr>
          <w:rFonts w:asciiTheme="minorHAnsi" w:hAnsiTheme="minorHAnsi"/>
        </w:rPr>
        <w:t>Identify any support / resources needed to implement these action points</w:t>
      </w:r>
      <w:r>
        <w:rPr>
          <w:rFonts w:asciiTheme="minorHAnsi" w:hAnsiTheme="minorHAnsi"/>
        </w:rPr>
        <w:t>.</w:t>
      </w:r>
    </w:p>
    <w:p w14:paraId="05F6A88F" w14:textId="77777777" w:rsidR="00C83165" w:rsidRPr="008467B1" w:rsidRDefault="00C83165" w:rsidP="0024030F">
      <w:pPr>
        <w:rPr>
          <w:rFonts w:asciiTheme="minorHAnsi" w:hAnsiTheme="minorHAnsi"/>
          <w:lang w:val="en-AU"/>
        </w:rPr>
      </w:pPr>
    </w:p>
    <w:p w14:paraId="62AD2CA5" w14:textId="77777777" w:rsidR="00C83165" w:rsidRPr="008467B1" w:rsidRDefault="00C83165" w:rsidP="0024030F">
      <w:pPr>
        <w:rPr>
          <w:rFonts w:asciiTheme="minorHAnsi" w:hAnsiTheme="minorHAnsi"/>
        </w:rPr>
      </w:pPr>
    </w:p>
    <w:sectPr w:rsidR="00C83165" w:rsidRPr="008467B1" w:rsidSect="00621169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0782" w14:textId="77777777" w:rsidR="00C23B2C" w:rsidRDefault="00C23B2C" w:rsidP="00C23B2C">
      <w:pPr>
        <w:spacing w:after="0"/>
      </w:pPr>
      <w:r>
        <w:separator/>
      </w:r>
    </w:p>
  </w:endnote>
  <w:endnote w:type="continuationSeparator" w:id="0">
    <w:p w14:paraId="7481B590" w14:textId="77777777" w:rsidR="00C23B2C" w:rsidRDefault="00C23B2C" w:rsidP="00C23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247F5" w14:textId="77777777" w:rsidR="00C23B2C" w:rsidRDefault="00C23B2C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5AA469" w14:textId="77777777" w:rsidR="00C23B2C" w:rsidRDefault="00C23B2C" w:rsidP="00C23B2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63EA1" w14:textId="77777777" w:rsidR="00C23B2C" w:rsidRDefault="00C23B2C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A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F003FF" w14:textId="77777777" w:rsidR="00C23B2C" w:rsidRDefault="00C23B2C" w:rsidP="00C23B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583B" w14:textId="77777777" w:rsidR="00C23B2C" w:rsidRDefault="00C23B2C" w:rsidP="00C23B2C">
      <w:pPr>
        <w:spacing w:after="0"/>
      </w:pPr>
      <w:r>
        <w:separator/>
      </w:r>
    </w:p>
  </w:footnote>
  <w:footnote w:type="continuationSeparator" w:id="0">
    <w:p w14:paraId="1FB5D68A" w14:textId="77777777" w:rsidR="00C23B2C" w:rsidRDefault="00C23B2C" w:rsidP="00C23B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DEB5B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75338A1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19C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87897"/>
    <w:multiLevelType w:val="hybridMultilevel"/>
    <w:tmpl w:val="0D8C28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0F"/>
    <w:rsid w:val="000247E1"/>
    <w:rsid w:val="0006399A"/>
    <w:rsid w:val="0024030F"/>
    <w:rsid w:val="003E7BD2"/>
    <w:rsid w:val="00482B57"/>
    <w:rsid w:val="005E23AA"/>
    <w:rsid w:val="006052B7"/>
    <w:rsid w:val="00621169"/>
    <w:rsid w:val="0081290E"/>
    <w:rsid w:val="008467B1"/>
    <w:rsid w:val="0094510D"/>
    <w:rsid w:val="009F4A73"/>
    <w:rsid w:val="00C23B2C"/>
    <w:rsid w:val="00C83165"/>
    <w:rsid w:val="00D35C57"/>
    <w:rsid w:val="00DD23FE"/>
    <w:rsid w:val="00E03659"/>
    <w:rsid w:val="00EB6EF6"/>
    <w:rsid w:val="00F47487"/>
    <w:rsid w:val="00F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4A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0F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30F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30F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4030F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24030F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24030F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0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65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3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165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165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E03659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47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B2C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3B2C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C23B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0F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30F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30F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4030F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24030F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24030F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0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65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3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165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165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E03659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47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B2C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3B2C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C2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E085-60FF-F345-9C32-176D1A76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7</cp:revision>
  <dcterms:created xsi:type="dcterms:W3CDTF">2012-02-20T06:31:00Z</dcterms:created>
  <dcterms:modified xsi:type="dcterms:W3CDTF">2012-09-25T02:09:00Z</dcterms:modified>
</cp:coreProperties>
</file>